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83" w:rsidRDefault="001E40A3" w:rsidP="00BA72A8">
      <w:pPr>
        <w:spacing w:after="0" w:line="240" w:lineRule="auto"/>
      </w:pPr>
      <w:r>
        <w:t>Деловая программа выставки ЭКВИРОС.</w:t>
      </w:r>
    </w:p>
    <w:p w:rsidR="001E40A3" w:rsidRDefault="001E40A3" w:rsidP="00BA72A8">
      <w:pPr>
        <w:spacing w:after="0" w:line="240" w:lineRule="auto"/>
      </w:pPr>
      <w:r>
        <w:t>4 октября 2018 года четверг.</w:t>
      </w:r>
    </w:p>
    <w:p w:rsidR="001E40A3" w:rsidRDefault="001E40A3" w:rsidP="00BA72A8">
      <w:pPr>
        <w:spacing w:after="0" w:line="240" w:lineRule="auto"/>
      </w:pPr>
      <w:r>
        <w:t>Конференц-зал №1</w:t>
      </w:r>
    </w:p>
    <w:tbl>
      <w:tblPr>
        <w:tblW w:w="9600" w:type="dxa"/>
        <w:tblInd w:w="89" w:type="dxa"/>
        <w:tblLook w:val="04A0" w:firstRow="1" w:lastRow="0" w:firstColumn="1" w:lastColumn="0" w:noHBand="0" w:noVBand="1"/>
      </w:tblPr>
      <w:tblGrid>
        <w:gridCol w:w="1012"/>
        <w:gridCol w:w="6520"/>
        <w:gridCol w:w="2068"/>
      </w:tblGrid>
      <w:tr w:rsidR="001E40A3" w:rsidRPr="00EE409C" w:rsidTr="00BA72A8">
        <w:trPr>
          <w:trHeight w:val="390"/>
        </w:trPr>
        <w:tc>
          <w:tcPr>
            <w:tcW w:w="1012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E40A3" w:rsidRPr="00BA72A8" w:rsidRDefault="001E40A3" w:rsidP="00BF585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 w:rsidRPr="00BA72A8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 время</w:t>
            </w:r>
          </w:p>
        </w:tc>
        <w:tc>
          <w:tcPr>
            <w:tcW w:w="65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E40A3" w:rsidRPr="00BA72A8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72A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2068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</w:tcPr>
          <w:p w:rsidR="001E40A3" w:rsidRPr="00BA72A8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72A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организатор</w:t>
            </w:r>
          </w:p>
        </w:tc>
      </w:tr>
      <w:tr w:rsidR="001E40A3" w:rsidRPr="00827C6A" w:rsidTr="00BA72A8">
        <w:trPr>
          <w:trHeight w:val="8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A3" w:rsidRPr="00BA72A8" w:rsidRDefault="00FB05B7" w:rsidP="00904C13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  <w:t>13.00-17.00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FB05B7" w:rsidRPr="00FB05B7" w:rsidRDefault="00FB05B7" w:rsidP="00FB05B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  <w:r w:rsidRPr="00FB05B7">
              <w:rPr>
                <w:rFonts w:asciiTheme="majorHAnsi" w:eastAsia="Times New Roman" w:hAnsiTheme="majorHAnsi" w:cs="Arial"/>
                <w:iCs/>
                <w:sz w:val="18"/>
                <w:szCs w:val="18"/>
                <w:shd w:val="clear" w:color="auto" w:fill="FDFCFF"/>
                <w:lang w:eastAsia="ru-RU"/>
              </w:rPr>
              <w:t xml:space="preserve">Круглый стол для владельцев конных клубов, управляющих, </w:t>
            </w:r>
            <w:r w:rsidR="00981564">
              <w:rPr>
                <w:rFonts w:asciiTheme="majorHAnsi" w:eastAsia="Times New Roman" w:hAnsiTheme="majorHAnsi" w:cs="Arial"/>
                <w:iCs/>
                <w:sz w:val="18"/>
                <w:szCs w:val="18"/>
                <w:shd w:val="clear" w:color="auto" w:fill="FDFCFF"/>
                <w:lang w:eastAsia="ru-RU"/>
              </w:rPr>
              <w:t>начконов</w:t>
            </w:r>
            <w:r w:rsidRPr="00FB05B7">
              <w:rPr>
                <w:rFonts w:asciiTheme="majorHAnsi" w:eastAsia="Times New Roman" w:hAnsiTheme="majorHAnsi" w:cs="Arial"/>
                <w:iCs/>
                <w:sz w:val="18"/>
                <w:szCs w:val="18"/>
                <w:shd w:val="clear" w:color="auto" w:fill="FDFCFF"/>
                <w:lang w:eastAsia="ru-RU"/>
              </w:rPr>
              <w:t xml:space="preserve"> и иных заинтересованных лиц </w:t>
            </w:r>
          </w:p>
          <w:p w:rsidR="00FB05B7" w:rsidRPr="00FB05B7" w:rsidRDefault="00FB05B7" w:rsidP="00FB05B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ru-RU"/>
              </w:rPr>
            </w:pPr>
            <w:r w:rsidRPr="00FB05B7">
              <w:rPr>
                <w:rFonts w:asciiTheme="majorHAnsi" w:eastAsia="Times New Roman" w:hAnsiTheme="majorHAnsi" w:cs="Arial"/>
                <w:b/>
                <w:bCs/>
                <w:iCs/>
                <w:sz w:val="18"/>
                <w:szCs w:val="18"/>
                <w:shd w:val="clear" w:color="auto" w:fill="FDFCFF"/>
                <w:lang w:eastAsia="ru-RU"/>
              </w:rPr>
              <w:t>"Экономика конного клуба. Рентабельность."</w:t>
            </w:r>
          </w:p>
          <w:p w:rsidR="001E40A3" w:rsidRPr="00EE409C" w:rsidRDefault="00FB05B7" w:rsidP="0098156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FB05B7">
              <w:rPr>
                <w:rFonts w:asciiTheme="majorHAnsi" w:eastAsia="Times New Roman" w:hAnsiTheme="majorHAnsi" w:cs="Times New Roman"/>
                <w:iCs/>
                <w:sz w:val="18"/>
                <w:szCs w:val="18"/>
                <w:shd w:val="clear" w:color="auto" w:fill="FDFCFF"/>
                <w:lang w:eastAsia="ru-RU"/>
              </w:rPr>
              <w:t>1. Основная деятельность: постой, прокат, трен-депо, конные походы, соревнования, конный лагерь и т.д.</w:t>
            </w:r>
            <w:r w:rsidRPr="00FB05B7">
              <w:rPr>
                <w:rFonts w:asciiTheme="majorHAnsi" w:eastAsia="Times New Roman" w:hAnsiTheme="majorHAnsi" w:cs="Times New Roman"/>
                <w:iCs/>
                <w:sz w:val="18"/>
                <w:szCs w:val="18"/>
                <w:shd w:val="clear" w:color="auto" w:fill="FDFCFF"/>
                <w:lang w:eastAsia="ru-RU"/>
              </w:rPr>
              <w:br/>
              <w:t>2. Платные дополнительные услуги в рамках основной деятельности: аренда клубной лошади для тренировок или мероприятий, бронирование лошади в прокате, аренда индивидуальной левады, использование солярия, камеры хранения, индивидуальное кормление, влажная обработка сена, коноводство, услуги прачечной и т.д.</w:t>
            </w:r>
            <w:r w:rsidRPr="00FB05B7">
              <w:rPr>
                <w:rFonts w:asciiTheme="majorHAnsi" w:eastAsia="Times New Roman" w:hAnsiTheme="majorHAnsi" w:cs="Times New Roman"/>
                <w:iCs/>
                <w:sz w:val="18"/>
                <w:szCs w:val="18"/>
                <w:shd w:val="clear" w:color="auto" w:fill="FDFCFF"/>
                <w:lang w:eastAsia="ru-RU"/>
              </w:rPr>
              <w:br/>
              <w:t>3. Дополнительная деятельность: проведение неконных мероприятий, экскурсии, фотосессии, киносьемки, предоставление складских ипарковочных услуг и т.д.</w:t>
            </w:r>
            <w:r w:rsidRPr="00FB05B7">
              <w:rPr>
                <w:rFonts w:asciiTheme="majorHAnsi" w:eastAsia="Times New Roman" w:hAnsiTheme="majorHAnsi" w:cs="Times New Roman"/>
                <w:iCs/>
                <w:sz w:val="18"/>
                <w:szCs w:val="18"/>
                <w:shd w:val="clear" w:color="auto" w:fill="FDFCFF"/>
                <w:lang w:eastAsia="ru-RU"/>
              </w:rPr>
              <w:br/>
            </w:r>
            <w:r w:rsidRPr="00FB05B7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eastAsia="ru-RU"/>
              </w:rPr>
              <w:t>4. Сокращение издержек: контроль расходов, варианты экономии.</w:t>
            </w:r>
            <w:r w:rsidRPr="00FB05B7">
              <w:rPr>
                <w:rFonts w:asciiTheme="majorHAnsi" w:eastAsia="Times New Roman" w:hAnsiTheme="majorHAnsi" w:cs="Times New Roman"/>
                <w:iCs/>
                <w:sz w:val="18"/>
                <w:szCs w:val="18"/>
                <w:shd w:val="clear" w:color="auto" w:fill="FDFCFF"/>
                <w:lang w:eastAsia="ru-RU"/>
              </w:rPr>
              <w:br/>
              <w:t>5. Разное.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7" w:rsidRPr="00FB05B7" w:rsidRDefault="00FB05B7" w:rsidP="00FB05B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FB05B7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Юлия Давыдова</w:t>
            </w:r>
          </w:p>
          <w:p w:rsidR="00FB05B7" w:rsidRPr="00FB05B7" w:rsidRDefault="00FB05B7" w:rsidP="00FB05B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FB05B7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КСК "Ждановское подворье"</w:t>
            </w:r>
          </w:p>
          <w:p w:rsidR="001E40A3" w:rsidRPr="00827C6A" w:rsidRDefault="001E40A3" w:rsidP="00904C1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</w:p>
        </w:tc>
      </w:tr>
      <w:tr w:rsidR="001E40A3" w:rsidRPr="00827C6A" w:rsidTr="00BA72A8">
        <w:trPr>
          <w:trHeight w:val="84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A3" w:rsidRPr="00BA72A8" w:rsidRDefault="001E40A3" w:rsidP="00904C13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  <w:t>17.00-19.00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7" w:rsidRPr="00FB05B7" w:rsidRDefault="00FB05B7" w:rsidP="00FB05B7">
            <w:pPr>
              <w:tabs>
                <w:tab w:val="left" w:pos="34"/>
              </w:tabs>
              <w:spacing w:after="0" w:line="240" w:lineRule="auto"/>
              <w:ind w:left="34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Конференция «Наука коневодству»</w:t>
            </w:r>
          </w:p>
          <w:p w:rsidR="00FB05B7" w:rsidRPr="00FB05B7" w:rsidRDefault="00FB05B7" w:rsidP="00FB05B7">
            <w:pPr>
              <w:tabs>
                <w:tab w:val="left" w:pos="34"/>
              </w:tabs>
              <w:spacing w:after="0" w:line="240" w:lineRule="auto"/>
              <w:ind w:left="34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Организатор кафедра коневодства РГАУ-МСХА имени К.А.Тимирязева</w:t>
            </w:r>
            <w:r w:rsidRPr="00FB05B7">
              <w:rPr>
                <w:rFonts w:asciiTheme="majorHAnsi" w:hAnsiTheme="majorHAnsi"/>
                <w:sz w:val="18"/>
                <w:szCs w:val="18"/>
              </w:rPr>
              <w:tab/>
            </w:r>
          </w:p>
          <w:p w:rsidR="00FB05B7" w:rsidRPr="00FB05B7" w:rsidRDefault="00FB05B7" w:rsidP="00FB05B7">
            <w:pPr>
              <w:spacing w:after="0" w:line="240" w:lineRule="auto"/>
              <w:ind w:left="1416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Стендовые доклады: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1. Рябова Елена Витальевна, к.б.н., доцент кафедры коневодства РГАУ-МСХА имени К.А.Тимирязева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"Использование арабских жеребцов при воссоздании русской верховой породы"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Проведен анализ племенного использования арабских жеребцов Капитолия и Антигона и их влияния на генеалогическую структуру русской верховой породы.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2. Цыганок Инна Борисовна, к.с-х.н., доцент кафедры коневодства РГАУ-МСХА имени К.А. Тимирязева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Яценко Екатерина Александровна, аспирант кафедры коневодства, РГАУ-МСХА имени К.А. Тимирязева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"Спорт для лошадей тяжелоупряжных пород"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Произведен обзор современных спортивных состязаний лошадей тяжеловозных пород. Предлагаются к рассмотрению новые виды соревнований для тяжелоупряжных лошадей.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Устные доклады: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1. Третьякова Алёна Дмитриевна, студент 2 курса магистратуры, РГАУ-МСХА имени К.А. Тимирязева.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"Естественная верховая езда - миф или реальность?"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Как выглядит верховая езда в гармонии с лошадью и так ли легко этого достичь. Как всадник может понять, действительно ли лошади комфортно под седлом в каждый момент времени.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2. Еремина Мария Владимировна, студент 3 курса бакалавриата, РГАУ-МСХА имени К.А. Тимирязева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"Сравнительный анализ поведения лошадей чистокровной верховой породы разного возраста"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Оценка способности лошадей чистокровной верховой породы к экстраполяции. Зависимость способности к эстраполяции от возраста лошади.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3. Белоусова Наталья Феликсовна, ст. научный сотрудник ФГБНУ ВНИИК, регистратор ГПК лошадей вятской породы, к.с.-х.н.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"Хозяйственно-биологические особенности лошадей вятской породы"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Наряду с краткой зоотехнической характеристикой вятских лошадей освещены основные биологические особенности (приспособительные и воспроизводительные качества, рост и развитие молодняка и т.д.).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4. Румянцева Ольга Александровна, студентка 4 курса, специальность ветеринария (специалитет), РГАУ-МСХА имени К.А. Тимирязева.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"Использование современных технологий репродукции лошадей"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 xml:space="preserve">На сегодняшний день во многих странах мира искусственное осеменение в коневодстве применяется очень широко. В России этот способ используют достаточно редко, лишь немногие конные заводы и частные владельцы получают жеребят путем искусственного осеменения. Этот факт </w:t>
            </w:r>
            <w:r w:rsidRPr="00FB05B7">
              <w:rPr>
                <w:rFonts w:asciiTheme="majorHAnsi" w:hAnsiTheme="majorHAnsi"/>
                <w:sz w:val="18"/>
                <w:szCs w:val="18"/>
              </w:rPr>
              <w:lastRenderedPageBreak/>
              <w:t>существенно тормозит развитие коневодства в нашей стране, где многие породы лошадей находятся под угрозой исчезновения, а маточное поголовье разбросано на тысячи километров, что ограничивает использование ценных жеребцов-производителей. Использование современных технологий репродукции лошадей могло бы улучшить сложившуюся ситуацию.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 xml:space="preserve">5. </w:t>
            </w:r>
            <w:proofErr w:type="spellStart"/>
            <w:r w:rsidRPr="00FB05B7">
              <w:rPr>
                <w:rFonts w:asciiTheme="majorHAnsi" w:hAnsiTheme="majorHAnsi"/>
                <w:sz w:val="18"/>
                <w:szCs w:val="18"/>
              </w:rPr>
              <w:t>Бобкова</w:t>
            </w:r>
            <w:proofErr w:type="spellEnd"/>
            <w:r w:rsidRPr="00FB05B7">
              <w:rPr>
                <w:rFonts w:asciiTheme="majorHAnsi" w:hAnsiTheme="majorHAnsi"/>
                <w:sz w:val="18"/>
                <w:szCs w:val="18"/>
              </w:rPr>
              <w:t xml:space="preserve"> Надежда Евгеньевна, студентка 5 курса факультета Медиа-коммуникаций и аудиовизуальных искусств ФГБОУ ВО Московский государственный институт культуры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"Значение рекламы и пиара в средствах массовой информации для продвижения лошадей на примере аборигенных пород"</w:t>
            </w:r>
          </w:p>
          <w:p w:rsidR="00FB05B7" w:rsidRPr="00FB05B7" w:rsidRDefault="00FB05B7" w:rsidP="00FB05B7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FB05B7">
              <w:rPr>
                <w:rFonts w:asciiTheme="majorHAnsi" w:hAnsiTheme="majorHAnsi"/>
                <w:sz w:val="18"/>
                <w:szCs w:val="18"/>
              </w:rPr>
              <w:t>В докладе рассматривается значение различных средств массовой информации в рекламе и продвижении пород лошадей, в том числе аборигенных, рассказывается о различных способах пиара в популяризации наиболее распространенных местных пород.</w:t>
            </w:r>
          </w:p>
          <w:p w:rsidR="001E40A3" w:rsidRPr="00FB05B7" w:rsidRDefault="001E40A3" w:rsidP="00904C13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A3" w:rsidRPr="00FB05B7" w:rsidRDefault="001E40A3" w:rsidP="00904C13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 w:rsidRPr="00FB05B7">
              <w:rPr>
                <w:rFonts w:asciiTheme="majorHAnsi" w:hAnsiTheme="majorHAnsi" w:cs="Arial"/>
                <w:color w:val="222222"/>
                <w:sz w:val="18"/>
                <w:szCs w:val="18"/>
                <w:shd w:val="clear" w:color="auto" w:fill="FFFFFF"/>
              </w:rPr>
              <w:lastRenderedPageBreak/>
              <w:t>РГАУ МСХА имени К А Тимирязева</w:t>
            </w:r>
          </w:p>
        </w:tc>
      </w:tr>
    </w:tbl>
    <w:p w:rsidR="001E40A3" w:rsidRDefault="001E40A3"/>
    <w:p w:rsidR="001E40A3" w:rsidRDefault="001E40A3"/>
    <w:p w:rsidR="001E40A3" w:rsidRDefault="001E40A3" w:rsidP="001E40A3">
      <w:r>
        <w:t>5 октября 2018 года пятница.</w:t>
      </w:r>
    </w:p>
    <w:p w:rsidR="001E40A3" w:rsidRDefault="001E40A3" w:rsidP="00BF585E">
      <w:pPr>
        <w:spacing w:after="0" w:line="240" w:lineRule="auto"/>
      </w:pPr>
      <w:r>
        <w:t>Конференц-зал №1</w:t>
      </w:r>
    </w:p>
    <w:tbl>
      <w:tblPr>
        <w:tblW w:w="9600" w:type="dxa"/>
        <w:tblInd w:w="89" w:type="dxa"/>
        <w:tblLook w:val="04A0" w:firstRow="1" w:lastRow="0" w:firstColumn="1" w:lastColumn="0" w:noHBand="0" w:noVBand="1"/>
      </w:tblPr>
      <w:tblGrid>
        <w:gridCol w:w="1437"/>
        <w:gridCol w:w="5245"/>
        <w:gridCol w:w="2918"/>
      </w:tblGrid>
      <w:tr w:rsidR="001E40A3" w:rsidRPr="00EE409C" w:rsidTr="007207F9">
        <w:trPr>
          <w:trHeight w:val="390"/>
        </w:trPr>
        <w:tc>
          <w:tcPr>
            <w:tcW w:w="143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E40A3" w:rsidRPr="00827C6A" w:rsidRDefault="001E40A3" w:rsidP="00BF585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827C6A">
              <w:rPr>
                <w:rFonts w:eastAsia="Times New Roman" w:cs="Arial CYR"/>
                <w:b/>
                <w:bCs/>
                <w:lang w:eastAsia="ru-RU"/>
              </w:rPr>
              <w:t> </w:t>
            </w:r>
            <w:r>
              <w:rPr>
                <w:rFonts w:eastAsia="Times New Roman" w:cs="Arial CYR"/>
                <w:b/>
                <w:bCs/>
                <w:lang w:eastAsia="ru-RU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918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организатор</w:t>
            </w:r>
          </w:p>
        </w:tc>
      </w:tr>
      <w:tr w:rsidR="001E40A3" w:rsidRPr="00827C6A" w:rsidTr="007207F9">
        <w:trPr>
          <w:trHeight w:val="11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A3" w:rsidRPr="00827C6A" w:rsidRDefault="001E40A3" w:rsidP="00904C13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>
              <w:rPr>
                <w:rFonts w:eastAsia="Times New Roman" w:cs="Arial CYR"/>
                <w:b/>
                <w:bCs/>
                <w:lang w:eastAsia="ru-RU"/>
              </w:rPr>
              <w:t>12.00-14.00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A3" w:rsidRPr="007207F9" w:rsidRDefault="001E40A3" w:rsidP="007207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7207F9">
              <w:rPr>
                <w:rFonts w:asciiTheme="majorHAnsi" w:hAnsiTheme="majorHAnsi" w:cs="Tahoma"/>
                <w:b/>
                <w:sz w:val="16"/>
                <w:szCs w:val="16"/>
              </w:rPr>
              <w:t>Методы абилитации, абилитации детей и взрослых с</w:t>
            </w:r>
          </w:p>
          <w:p w:rsidR="001E40A3" w:rsidRPr="007207F9" w:rsidRDefault="001E40A3" w:rsidP="007207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7207F9">
              <w:rPr>
                <w:rFonts w:asciiTheme="majorHAnsi" w:hAnsiTheme="majorHAnsi" w:cs="Tahoma"/>
                <w:b/>
                <w:sz w:val="16"/>
                <w:szCs w:val="16"/>
              </w:rPr>
              <w:t>ограниченными возможностями здоровья с помощью</w:t>
            </w:r>
          </w:p>
          <w:p w:rsidR="002C546A" w:rsidRPr="007207F9" w:rsidRDefault="001E40A3" w:rsidP="007207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ahoma"/>
                <w:sz w:val="16"/>
                <w:szCs w:val="16"/>
              </w:rPr>
            </w:pPr>
            <w:r w:rsidRPr="007207F9">
              <w:rPr>
                <w:rFonts w:asciiTheme="majorHAnsi" w:hAnsiTheme="majorHAnsi" w:cs="Tahoma"/>
                <w:b/>
                <w:sz w:val="16"/>
                <w:szCs w:val="16"/>
              </w:rPr>
              <w:t>лошадей.</w:t>
            </w:r>
            <w:r w:rsidRPr="007207F9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</w:p>
          <w:p w:rsidR="001E40A3" w:rsidRPr="007207F9" w:rsidRDefault="001E40A3" w:rsidP="007207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ahoma"/>
                <w:sz w:val="16"/>
                <w:szCs w:val="16"/>
              </w:rPr>
            </w:pPr>
            <w:r w:rsidRPr="007207F9">
              <w:rPr>
                <w:rFonts w:asciiTheme="majorHAnsi" w:hAnsiTheme="majorHAnsi" w:cs="Tahoma"/>
                <w:sz w:val="16"/>
                <w:szCs w:val="16"/>
              </w:rPr>
              <w:t>Знакомство со слушателями, выявление запросов, рассказ о методах и технике безопасности при проведении</w:t>
            </w:r>
          </w:p>
          <w:p w:rsidR="001E40A3" w:rsidRPr="007207F9" w:rsidRDefault="001E40A3" w:rsidP="007207F9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</w:pPr>
            <w:r w:rsidRPr="007207F9">
              <w:rPr>
                <w:rFonts w:asciiTheme="majorHAnsi" w:hAnsiTheme="majorHAnsi" w:cs="Tahoma"/>
                <w:sz w:val="16"/>
                <w:szCs w:val="16"/>
              </w:rPr>
              <w:t>занятий. свободное обсуждение,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A3" w:rsidRPr="00827C6A" w:rsidRDefault="001E40A3" w:rsidP="00904C13">
            <w:pPr>
              <w:spacing w:after="0" w:line="240" w:lineRule="auto"/>
              <w:rPr>
                <w:rFonts w:eastAsia="Times New Roman" w:cs="Arial CYR"/>
                <w:b/>
                <w:bCs/>
                <w:lang w:eastAsia="ru-RU"/>
              </w:rPr>
            </w:pPr>
            <w:r>
              <w:rPr>
                <w:rFonts w:eastAsia="Times New Roman" w:cs="Arial CYR"/>
                <w:b/>
                <w:bCs/>
                <w:lang w:eastAsia="ru-RU"/>
              </w:rPr>
              <w:t>АНО Наш Солнечный мир</w:t>
            </w:r>
          </w:p>
        </w:tc>
      </w:tr>
      <w:tr w:rsidR="007207F9" w:rsidRPr="00827C6A" w:rsidTr="007207F9">
        <w:trPr>
          <w:trHeight w:val="13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F9" w:rsidRPr="00CF17D8" w:rsidRDefault="007207F9" w:rsidP="00904C13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CF17D8">
              <w:rPr>
                <w:rFonts w:eastAsia="Times New Roman" w:cs="Arial CYR"/>
                <w:b/>
                <w:bCs/>
                <w:lang w:eastAsia="ru-RU"/>
              </w:rPr>
              <w:t>14.00-16.00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F9" w:rsidRPr="00CF17D8" w:rsidRDefault="00CF17D8" w:rsidP="007207F9">
            <w:pPr>
              <w:spacing w:after="0" w:line="240" w:lineRule="auto"/>
              <w:ind w:firstLine="34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F17D8">
              <w:rPr>
                <w:rFonts w:asciiTheme="majorHAnsi" w:hAnsiTheme="majorHAnsi" w:cs="Times New Roman"/>
                <w:b/>
                <w:sz w:val="16"/>
                <w:szCs w:val="16"/>
              </w:rPr>
              <w:t>СЕМИНАР «</w:t>
            </w:r>
            <w:r w:rsidR="007207F9" w:rsidRPr="00CF17D8">
              <w:rPr>
                <w:rFonts w:asciiTheme="majorHAnsi" w:hAnsiTheme="majorHAnsi" w:cs="Times New Roman"/>
                <w:b/>
                <w:sz w:val="16"/>
                <w:szCs w:val="16"/>
              </w:rPr>
              <w:t>Научно-практическая селекция в коневодстве и её технологические      особенности в породах"</w:t>
            </w:r>
          </w:p>
          <w:p w:rsidR="007207F9" w:rsidRPr="00CF17D8" w:rsidRDefault="007207F9" w:rsidP="007207F9">
            <w:pPr>
              <w:spacing w:after="0" w:line="240" w:lineRule="auto"/>
              <w:ind w:firstLine="34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F17D8">
              <w:rPr>
                <w:rFonts w:asciiTheme="majorHAnsi" w:hAnsiTheme="majorHAnsi" w:cs="Times New Roman"/>
                <w:i/>
                <w:sz w:val="16"/>
                <w:szCs w:val="16"/>
                <w:u w:val="single"/>
              </w:rPr>
              <w:t>Руководители семинара:</w:t>
            </w:r>
          </w:p>
          <w:p w:rsidR="007207F9" w:rsidRPr="00CF17D8" w:rsidRDefault="007207F9" w:rsidP="007207F9">
            <w:pPr>
              <w:spacing w:after="0" w:line="240" w:lineRule="auto"/>
              <w:ind w:firstLine="3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CF17D8">
              <w:rPr>
                <w:rFonts w:asciiTheme="majorHAnsi" w:hAnsiTheme="majorHAnsi" w:cs="Times New Roman"/>
                <w:sz w:val="16"/>
                <w:szCs w:val="16"/>
              </w:rPr>
              <w:t>Зав.отделом селекции Калинкина Галина Владимировна, канд.с.-</w:t>
            </w:r>
            <w:proofErr w:type="gramStart"/>
            <w:r w:rsidRPr="00CF17D8">
              <w:rPr>
                <w:rFonts w:asciiTheme="majorHAnsi" w:hAnsiTheme="majorHAnsi" w:cs="Times New Roman"/>
                <w:sz w:val="16"/>
                <w:szCs w:val="16"/>
              </w:rPr>
              <w:t>х.наук</w:t>
            </w:r>
            <w:proofErr w:type="gramEnd"/>
            <w:r w:rsidRPr="00CF17D8">
              <w:rPr>
                <w:rFonts w:asciiTheme="majorHAnsi" w:hAnsiTheme="majorHAnsi" w:cs="Times New Roman"/>
                <w:sz w:val="16"/>
                <w:szCs w:val="16"/>
              </w:rPr>
              <w:t xml:space="preserve">; </w:t>
            </w:r>
          </w:p>
          <w:p w:rsidR="007207F9" w:rsidRPr="00CF17D8" w:rsidRDefault="00CF17D8" w:rsidP="007207F9">
            <w:pPr>
              <w:spacing w:after="0" w:line="240" w:lineRule="auto"/>
              <w:ind w:firstLine="3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CF17D8">
              <w:rPr>
                <w:rFonts w:asciiTheme="majorHAnsi" w:hAnsiTheme="majorHAnsi" w:cs="Times New Roman"/>
                <w:sz w:val="16"/>
                <w:szCs w:val="16"/>
              </w:rPr>
              <w:t>Зам.зав</w:t>
            </w:r>
            <w:proofErr w:type="spellEnd"/>
            <w:r w:rsidRPr="00CF17D8">
              <w:rPr>
                <w:rFonts w:asciiTheme="majorHAnsi" w:hAnsiTheme="majorHAnsi" w:cs="Times New Roman"/>
                <w:sz w:val="16"/>
                <w:szCs w:val="16"/>
              </w:rPr>
              <w:t>. отделом</w:t>
            </w:r>
            <w:r w:rsidR="007207F9" w:rsidRPr="00CF17D8">
              <w:rPr>
                <w:rFonts w:asciiTheme="majorHAnsi" w:hAnsiTheme="majorHAnsi" w:cs="Times New Roman"/>
                <w:sz w:val="16"/>
                <w:szCs w:val="16"/>
              </w:rPr>
              <w:t xml:space="preserve"> селекции Халилов Руслан Аметович, канд.с.-х. наук.</w:t>
            </w:r>
          </w:p>
          <w:p w:rsidR="007207F9" w:rsidRPr="00CF17D8" w:rsidRDefault="007207F9" w:rsidP="007207F9">
            <w:pPr>
              <w:spacing w:after="0" w:line="240" w:lineRule="auto"/>
              <w:ind w:firstLine="34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CF17D8">
              <w:rPr>
                <w:rFonts w:asciiTheme="majorHAnsi" w:hAnsiTheme="majorHAnsi" w:cs="Times New Roman"/>
                <w:sz w:val="16"/>
                <w:szCs w:val="16"/>
              </w:rPr>
              <w:t>Выступления ведущих сотрудников и аспирантов ВНИИ коневодства:</w:t>
            </w:r>
          </w:p>
          <w:p w:rsidR="007207F9" w:rsidRPr="00CF17D8" w:rsidRDefault="007207F9" w:rsidP="007207F9">
            <w:pPr>
              <w:spacing w:after="0" w:line="240" w:lineRule="auto"/>
              <w:ind w:firstLine="426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 w:rsidRPr="00CF17D8">
              <w:rPr>
                <w:rFonts w:asciiTheme="majorHAnsi" w:hAnsiTheme="majorHAnsi" w:cs="Times New Roman"/>
                <w:sz w:val="16"/>
                <w:szCs w:val="16"/>
              </w:rPr>
              <w:t xml:space="preserve">Калинкиной Г.В., Халилова Р.А., Крешихиной В.В., Николаевой А.А., Абрамовой Н.В., Сулейманова О.И., Купцовой Н.А., Борисовой А.В, </w:t>
            </w:r>
            <w:proofErr w:type="spellStart"/>
            <w:r w:rsidRPr="00CF17D8">
              <w:rPr>
                <w:rFonts w:asciiTheme="majorHAnsi" w:hAnsiTheme="majorHAnsi" w:cs="Times New Roman"/>
                <w:sz w:val="16"/>
                <w:szCs w:val="16"/>
              </w:rPr>
              <w:t>Салина</w:t>
            </w:r>
            <w:proofErr w:type="spellEnd"/>
            <w:r w:rsidRPr="00CF17D8">
              <w:rPr>
                <w:rFonts w:asciiTheme="majorHAnsi" w:hAnsiTheme="majorHAnsi" w:cs="Times New Roman"/>
                <w:sz w:val="16"/>
                <w:szCs w:val="16"/>
              </w:rPr>
              <w:t xml:space="preserve"> Д.А., Гостиной Л.Н., Суходольской И.В.</w:t>
            </w:r>
          </w:p>
          <w:p w:rsidR="007207F9" w:rsidRPr="00CF17D8" w:rsidRDefault="007207F9" w:rsidP="007207F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F9" w:rsidRPr="00CF17D8" w:rsidRDefault="007207F9" w:rsidP="00904C13">
            <w:pPr>
              <w:spacing w:after="0" w:line="24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CF17D8">
              <w:rPr>
                <w:rFonts w:asciiTheme="majorHAnsi" w:hAnsiTheme="majorHAnsi"/>
                <w:sz w:val="18"/>
                <w:szCs w:val="18"/>
              </w:rPr>
              <w:t>ФГБНУ ВНИИК</w:t>
            </w:r>
          </w:p>
        </w:tc>
      </w:tr>
      <w:tr w:rsidR="007207F9" w:rsidRPr="00827C6A" w:rsidTr="007207F9">
        <w:trPr>
          <w:trHeight w:val="13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F9" w:rsidRPr="00CF17D8" w:rsidRDefault="007207F9" w:rsidP="00904C13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CF17D8">
              <w:rPr>
                <w:rFonts w:eastAsia="Times New Roman" w:cs="Arial CYR"/>
                <w:b/>
                <w:bCs/>
                <w:lang w:eastAsia="ru-RU"/>
              </w:rPr>
              <w:t>16.00-18.00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F9" w:rsidRPr="00CF17D8" w:rsidRDefault="007207F9" w:rsidP="007207F9">
            <w:pPr>
              <w:spacing w:after="0" w:line="240" w:lineRule="auto"/>
              <w:ind w:firstLine="34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F17D8">
              <w:rPr>
                <w:rFonts w:asciiTheme="majorHAnsi" w:hAnsiTheme="majorHAnsi" w:cs="Courier New"/>
                <w:b/>
                <w:color w:val="222222"/>
                <w:sz w:val="16"/>
                <w:szCs w:val="16"/>
                <w:shd w:val="clear" w:color="auto" w:fill="FFFFFF"/>
              </w:rPr>
              <w:t xml:space="preserve">Семинар от Ассоциации "Заводчиков и любителей лошадей фризской </w:t>
            </w:r>
            <w:r w:rsidR="00CF17D8" w:rsidRPr="00CF17D8">
              <w:rPr>
                <w:rFonts w:asciiTheme="majorHAnsi" w:hAnsiTheme="majorHAnsi" w:cs="Courier New"/>
                <w:b/>
                <w:color w:val="222222"/>
                <w:sz w:val="16"/>
                <w:szCs w:val="16"/>
                <w:shd w:val="clear" w:color="auto" w:fill="FFFFFF"/>
              </w:rPr>
              <w:t>породы «</w:t>
            </w:r>
            <w:r w:rsidRPr="00CF17D8">
              <w:rPr>
                <w:rFonts w:asciiTheme="majorHAnsi" w:hAnsiTheme="majorHAnsi" w:cs="Courier New"/>
                <w:b/>
                <w:color w:val="222222"/>
                <w:sz w:val="16"/>
                <w:szCs w:val="16"/>
                <w:shd w:val="clear" w:color="auto" w:fill="FFFFFF"/>
              </w:rPr>
              <w:t>Великолепные фризы. Опыт содержания и разведения в России".</w:t>
            </w:r>
            <w:r w:rsidRPr="00CF17D8">
              <w:rPr>
                <w:rFonts w:asciiTheme="majorHAnsi" w:hAnsiTheme="majorHAnsi" w:cs="Courier New"/>
                <w:color w:val="222222"/>
                <w:sz w:val="16"/>
                <w:szCs w:val="16"/>
              </w:rPr>
              <w:br/>
            </w:r>
            <w:r w:rsidRPr="00CF17D8">
              <w:rPr>
                <w:rFonts w:asciiTheme="majorHAnsi" w:hAnsiTheme="majorHAnsi" w:cs="Courier New"/>
                <w:color w:val="222222"/>
                <w:sz w:val="16"/>
                <w:szCs w:val="16"/>
                <w:shd w:val="clear" w:color="auto" w:fill="FFFFFF"/>
              </w:rPr>
              <w:t>Вы недавно купили фризскую лошадь или только планируете осуществить мечту о своём личном фризе? Мы коснёмся истории породы и сфокусируемся на современных методах подготовки, содержания и разведения фризских лошадей. Готовьте вопросы!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F9" w:rsidRPr="00CF17D8" w:rsidRDefault="007207F9" w:rsidP="00904C13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CF17D8">
              <w:rPr>
                <w:rFonts w:asciiTheme="majorHAnsi" w:hAnsiTheme="majorHAnsi" w:cs="Courier New"/>
                <w:color w:val="222222"/>
                <w:sz w:val="16"/>
                <w:szCs w:val="16"/>
                <w:shd w:val="clear" w:color="auto" w:fill="FFFFFF"/>
              </w:rPr>
              <w:t>КСК "Карцево" и  Ассоциация "Заводчиков и любителей лошадей фризской породы"</w:t>
            </w:r>
          </w:p>
        </w:tc>
      </w:tr>
    </w:tbl>
    <w:p w:rsidR="001E40A3" w:rsidRDefault="001E40A3" w:rsidP="001E40A3"/>
    <w:p w:rsidR="001E40A3" w:rsidRDefault="001E40A3" w:rsidP="00BF585E">
      <w:pPr>
        <w:spacing w:after="0" w:line="240" w:lineRule="auto"/>
      </w:pPr>
      <w:r>
        <w:t>Конференц-зал №</w:t>
      </w:r>
      <w:r w:rsidR="005B21B5">
        <w:t>3</w:t>
      </w:r>
    </w:p>
    <w:tbl>
      <w:tblPr>
        <w:tblW w:w="9600" w:type="dxa"/>
        <w:tblInd w:w="89" w:type="dxa"/>
        <w:tblLook w:val="04A0" w:firstRow="1" w:lastRow="0" w:firstColumn="1" w:lastColumn="0" w:noHBand="0" w:noVBand="1"/>
      </w:tblPr>
      <w:tblGrid>
        <w:gridCol w:w="1437"/>
        <w:gridCol w:w="5245"/>
        <w:gridCol w:w="2918"/>
      </w:tblGrid>
      <w:tr w:rsidR="001E40A3" w:rsidRPr="00EE409C" w:rsidTr="00904C13">
        <w:trPr>
          <w:trHeight w:val="390"/>
        </w:trPr>
        <w:tc>
          <w:tcPr>
            <w:tcW w:w="143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E40A3" w:rsidRPr="00827C6A" w:rsidRDefault="001E40A3" w:rsidP="00BF585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827C6A">
              <w:rPr>
                <w:rFonts w:eastAsia="Times New Roman" w:cs="Arial CYR"/>
                <w:b/>
                <w:bCs/>
                <w:lang w:eastAsia="ru-RU"/>
              </w:rPr>
              <w:t> </w:t>
            </w:r>
            <w:r>
              <w:rPr>
                <w:rFonts w:eastAsia="Times New Roman" w:cs="Arial CYR"/>
                <w:b/>
                <w:bCs/>
                <w:lang w:eastAsia="ru-RU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918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организатор</w:t>
            </w:r>
          </w:p>
        </w:tc>
      </w:tr>
      <w:tr w:rsidR="00BC03AB" w:rsidRPr="00827C6A" w:rsidTr="00904C13">
        <w:trPr>
          <w:trHeight w:val="84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AB" w:rsidRPr="00BA72A8" w:rsidRDefault="00BC03AB" w:rsidP="00904C13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  <w:t>11.00-19.00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AB" w:rsidRPr="00BA72A8" w:rsidRDefault="00BC03AB" w:rsidP="00904C13">
            <w:pPr>
              <w:spacing w:after="0" w:line="240" w:lineRule="auto"/>
              <w:rPr>
                <w:rStyle w:val="apple-converted-space"/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BA72A8">
              <w:rPr>
                <w:rStyle w:val="a3"/>
                <w:rFonts w:asciiTheme="majorHAnsi" w:hAnsiTheme="majorHAnsi" w:cs="Arial"/>
                <w:sz w:val="16"/>
                <w:szCs w:val="16"/>
              </w:rPr>
              <w:t>19-Я МЕЖДУНАРОДНАЯ НАУЧНО-ПРАКТИЧЕСКАЯ КОНФЕРЕНЦИЯ «БОЛЕЗНИ ЛОШАДЕЙ: ДИАГНОСТИКА, ПРОФИЛАКТИКА, ЛЕЧЕНИЕ».</w:t>
            </w:r>
            <w:r w:rsidRPr="00BA72A8">
              <w:rPr>
                <w:rStyle w:val="apple-converted-space"/>
                <w:rFonts w:asciiTheme="majorHAnsi" w:hAnsiTheme="majorHAnsi" w:cs="Arial"/>
                <w:b/>
                <w:bCs/>
                <w:sz w:val="16"/>
                <w:szCs w:val="16"/>
              </w:rPr>
              <w:t> </w:t>
            </w:r>
          </w:p>
          <w:p w:rsidR="00BC03AB" w:rsidRPr="00BA72A8" w:rsidRDefault="00BC03AB" w:rsidP="00904C13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Style w:val="a3"/>
                <w:rFonts w:asciiTheme="majorHAnsi" w:hAnsiTheme="majorHAnsi" w:cs="Arial"/>
                <w:sz w:val="16"/>
                <w:szCs w:val="16"/>
              </w:rPr>
              <w:t>Тематика конференции:</w:t>
            </w:r>
            <w:r w:rsidRPr="00BA72A8">
              <w:rPr>
                <w:rFonts w:asciiTheme="majorHAnsi" w:hAnsiTheme="majorHAnsi" w:cs="Arial"/>
                <w:sz w:val="16"/>
                <w:szCs w:val="16"/>
              </w:rPr>
              <w:br/>
              <w:t>• Хирургия. Ортопедия.</w:t>
            </w:r>
            <w:r w:rsidRPr="00BA72A8">
              <w:rPr>
                <w:rStyle w:val="apple-converted-space"/>
                <w:rFonts w:asciiTheme="majorHAnsi" w:hAnsiTheme="majorHAnsi" w:cs="Arial"/>
                <w:sz w:val="16"/>
                <w:szCs w:val="16"/>
              </w:rPr>
              <w:t> </w:t>
            </w:r>
            <w:r w:rsidRPr="00BA72A8">
              <w:rPr>
                <w:rFonts w:asciiTheme="majorHAnsi" w:hAnsiTheme="majorHAnsi" w:cs="Arial"/>
                <w:sz w:val="16"/>
                <w:szCs w:val="16"/>
              </w:rPr>
              <w:br/>
              <w:t>• Внутренние незаразные болезни и методы исследования.</w:t>
            </w:r>
            <w:r w:rsidRPr="00BA72A8">
              <w:rPr>
                <w:rStyle w:val="apple-converted-space"/>
                <w:rFonts w:asciiTheme="majorHAnsi" w:hAnsiTheme="majorHAnsi" w:cs="Arial"/>
                <w:sz w:val="16"/>
                <w:szCs w:val="16"/>
              </w:rPr>
              <w:t> </w:t>
            </w:r>
            <w:r w:rsidRPr="00BA72A8">
              <w:rPr>
                <w:rFonts w:asciiTheme="majorHAnsi" w:hAnsiTheme="majorHAnsi" w:cs="Arial"/>
                <w:sz w:val="16"/>
                <w:szCs w:val="16"/>
              </w:rPr>
              <w:br/>
              <w:t>• Особенности обмена веществ.</w:t>
            </w:r>
            <w:r w:rsidRPr="00BA72A8">
              <w:rPr>
                <w:rFonts w:asciiTheme="majorHAnsi" w:hAnsiTheme="majorHAnsi" w:cs="Arial"/>
                <w:sz w:val="16"/>
                <w:szCs w:val="16"/>
              </w:rPr>
              <w:br/>
              <w:t>• Вопросы ветеринарного менеджмента. Международные аспекты ветеринарной медицины лошадей.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3AB" w:rsidRPr="00BA72A8" w:rsidRDefault="00BC03AB" w:rsidP="00904C13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Style w:val="a3"/>
                <w:rFonts w:asciiTheme="majorHAnsi" w:hAnsiTheme="majorHAnsi" w:cs="Arial"/>
                <w:sz w:val="16"/>
                <w:szCs w:val="16"/>
              </w:rPr>
              <w:t>Организаторы:</w:t>
            </w:r>
            <w:r w:rsidRPr="00BA72A8">
              <w:rPr>
                <w:rStyle w:val="apple-converted-space"/>
                <w:rFonts w:asciiTheme="majorHAnsi" w:hAnsiTheme="majorHAnsi" w:cs="Arial"/>
                <w:sz w:val="16"/>
                <w:szCs w:val="16"/>
              </w:rPr>
              <w:t> </w:t>
            </w:r>
            <w:r w:rsidRPr="00BA72A8">
              <w:rPr>
                <w:rFonts w:asciiTheme="majorHAnsi" w:hAnsiTheme="majorHAnsi" w:cs="Arial"/>
                <w:sz w:val="16"/>
                <w:szCs w:val="16"/>
              </w:rPr>
              <w:t>Конское ветеринарное объединение, Всемирная конская ветеринарная ассоциация, КВЦ «Сокольники»</w:t>
            </w:r>
            <w:r w:rsidRPr="00BA72A8">
              <w:rPr>
                <w:rFonts w:asciiTheme="majorHAnsi" w:hAnsiTheme="majorHAnsi" w:cs="Arial"/>
                <w:sz w:val="16"/>
                <w:szCs w:val="16"/>
              </w:rPr>
              <w:br/>
            </w:r>
          </w:p>
        </w:tc>
      </w:tr>
    </w:tbl>
    <w:p w:rsidR="007F3713" w:rsidRDefault="007F3713" w:rsidP="001E40A3"/>
    <w:p w:rsidR="007F3713" w:rsidRDefault="007F3713" w:rsidP="001E40A3"/>
    <w:p w:rsidR="001E40A3" w:rsidRDefault="001E40A3" w:rsidP="001E40A3">
      <w:r>
        <w:lastRenderedPageBreak/>
        <w:t>6 октября 2018 года суббота.</w:t>
      </w:r>
    </w:p>
    <w:p w:rsidR="001E40A3" w:rsidRDefault="001E40A3" w:rsidP="006442C4">
      <w:pPr>
        <w:spacing w:after="0" w:line="240" w:lineRule="auto"/>
      </w:pPr>
      <w:r>
        <w:t>Конференц-зал №1</w:t>
      </w:r>
    </w:p>
    <w:tbl>
      <w:tblPr>
        <w:tblW w:w="9600" w:type="dxa"/>
        <w:tblInd w:w="89" w:type="dxa"/>
        <w:tblLook w:val="04A0" w:firstRow="1" w:lastRow="0" w:firstColumn="1" w:lastColumn="0" w:noHBand="0" w:noVBand="1"/>
      </w:tblPr>
      <w:tblGrid>
        <w:gridCol w:w="1437"/>
        <w:gridCol w:w="5245"/>
        <w:gridCol w:w="2918"/>
      </w:tblGrid>
      <w:tr w:rsidR="001E40A3" w:rsidRPr="00EE409C" w:rsidTr="00904C13">
        <w:trPr>
          <w:trHeight w:val="390"/>
        </w:trPr>
        <w:tc>
          <w:tcPr>
            <w:tcW w:w="143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E40A3" w:rsidRPr="00827C6A" w:rsidRDefault="001E40A3" w:rsidP="006442C4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827C6A">
              <w:rPr>
                <w:rFonts w:eastAsia="Times New Roman" w:cs="Arial CYR"/>
                <w:b/>
                <w:bCs/>
                <w:lang w:eastAsia="ru-RU"/>
              </w:rPr>
              <w:t> </w:t>
            </w:r>
            <w:r>
              <w:rPr>
                <w:rFonts w:eastAsia="Times New Roman" w:cs="Arial CYR"/>
                <w:b/>
                <w:bCs/>
                <w:lang w:eastAsia="ru-RU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918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организатор</w:t>
            </w:r>
          </w:p>
        </w:tc>
      </w:tr>
      <w:tr w:rsidR="001E40A3" w:rsidRPr="00827C6A" w:rsidTr="00A11DAD">
        <w:trPr>
          <w:trHeight w:val="62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A3" w:rsidRPr="00EC3252" w:rsidRDefault="00EC3252" w:rsidP="00EC3252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 w:rsidRPr="00EC3252"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  <w:t>11.30-13.00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E40A3" w:rsidRPr="00EC3252" w:rsidRDefault="00A11DAD" w:rsidP="006442C4">
            <w:pPr>
              <w:spacing w:line="240" w:lineRule="auto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  <w:t>Семинар Федерации конного спорта по вестерн дисциплинам: Порода квотерхорс. Дисциплины Трейл и реннинг".Знакомство и перспективы развития.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52" w:rsidRPr="00EC3252" w:rsidRDefault="00A11DAD" w:rsidP="00A11DAD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  <w:t>ФКСВД</w:t>
            </w:r>
          </w:p>
        </w:tc>
      </w:tr>
      <w:tr w:rsidR="001E40A3" w:rsidRPr="00827C6A" w:rsidTr="00904C13">
        <w:trPr>
          <w:trHeight w:val="81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A3" w:rsidRPr="001E40A3" w:rsidRDefault="001E40A3" w:rsidP="00904C13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Благотворительный семинар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Организатор - ООО "Общество защиты лошадей "ЭквиХелп"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b/>
                <w:color w:val="222222"/>
                <w:sz w:val="18"/>
                <w:szCs w:val="18"/>
                <w:lang w:eastAsia="ru-RU"/>
              </w:rPr>
              <w:t>Тема "Активные конюшни в России"</w:t>
            </w: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На семинаре вы узнаете: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1. Почему активная конюшня - идеальный дом для лошадей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2. Как развиваются активные конюшни в Европе в последние 20 лет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3. Что нужно для строительства активной конюшни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4. У меня уже есть традиционная конюшня, как сделать ее активной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5. Можно ли построить активную конюшню без автоматизации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6. Адаптация концепции активных конюшен к нашим условиям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7. Экономика активной конюшни, почему это выгодно</w:t>
            </w:r>
          </w:p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8. Разбор конкретных примеров слушателей</w:t>
            </w:r>
          </w:p>
          <w:p w:rsidR="001E40A3" w:rsidRPr="001E40A3" w:rsidRDefault="001E40A3" w:rsidP="00671C6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Автор и ведущая семинара: Антонина Кумкова, вдохновитель и основатель сообщества "Активные конюшни в России". Практик и фанат своего дела. В прошлом - начкон центра реабилитации лошадей "Светозар", проектный менеджер в области управления персоналом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A3" w:rsidRPr="001E40A3" w:rsidRDefault="001E40A3" w:rsidP="001E40A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</w:pPr>
            <w:r w:rsidRPr="001E40A3">
              <w:rPr>
                <w:rFonts w:asciiTheme="majorHAnsi" w:eastAsia="Times New Roman" w:hAnsiTheme="majorHAnsi" w:cs="Arial"/>
                <w:color w:val="222222"/>
                <w:sz w:val="18"/>
                <w:szCs w:val="18"/>
                <w:lang w:eastAsia="ru-RU"/>
              </w:rPr>
              <w:t>Организатор - ООО "Общество защиты лошадей "ЭквиХелп"</w:t>
            </w:r>
          </w:p>
          <w:p w:rsidR="001E40A3" w:rsidRPr="001E40A3" w:rsidRDefault="001E40A3" w:rsidP="00904C1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51D5" w:rsidRPr="00827C6A" w:rsidTr="006442C4">
        <w:trPr>
          <w:trHeight w:val="84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D5" w:rsidRPr="00A81AF8" w:rsidRDefault="001851D5" w:rsidP="00904C13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A81AF8">
              <w:rPr>
                <w:rFonts w:eastAsia="Times New Roman" w:cs="Arial CYR"/>
                <w:b/>
                <w:bCs/>
                <w:lang w:eastAsia="ru-RU"/>
              </w:rPr>
              <w:t>15.00-17.00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D5" w:rsidRPr="00A81AF8" w:rsidRDefault="00CE0E30" w:rsidP="00CE0E3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F8">
              <w:rPr>
                <w:rFonts w:cs="Arial"/>
                <w:b/>
                <w:color w:val="222222"/>
                <w:sz w:val="16"/>
                <w:szCs w:val="16"/>
                <w:shd w:val="clear" w:color="auto" w:fill="FFFFFF"/>
              </w:rPr>
              <w:t>Интерактивная лекция Антонины Шевченко: "ОТ НОВИЧКА ДО МАСТЕРА РАБОТЫ НА СВОБОДЕ"</w:t>
            </w:r>
            <w:r w:rsidRPr="00A81AF8">
              <w:rPr>
                <w:rFonts w:cs="Arial"/>
                <w:color w:val="222222"/>
                <w:sz w:val="16"/>
                <w:szCs w:val="16"/>
              </w:rPr>
              <w:br/>
            </w:r>
            <w:r w:rsidRPr="00A81AF8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 xml:space="preserve">В рамках лекции вы узнаете, как стоит строить общение с лошадью и какие правила важно соблюдать, чтобы без проблем прийти к гармоничной и безопасной работе с лошадью без амуниции. </w:t>
            </w:r>
            <w:r w:rsidRPr="00A81AF8">
              <w:rPr>
                <w:rFonts w:cs="Arial"/>
                <w:color w:val="222222"/>
                <w:sz w:val="16"/>
                <w:szCs w:val="16"/>
              </w:rPr>
              <w:br/>
            </w:r>
            <w:r w:rsidRPr="00A81AF8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А в конце лекции организатор проведет лотерею и разыграет новый курс по работе на свободе!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1D5" w:rsidRPr="00A81AF8" w:rsidRDefault="001851D5" w:rsidP="006101D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81AF8">
              <w:rPr>
                <w:rFonts w:asciiTheme="majorHAnsi" w:hAnsiTheme="majorHAnsi" w:cs="Tahoma"/>
                <w:b/>
                <w:sz w:val="16"/>
                <w:szCs w:val="16"/>
                <w:lang w:val="en-US"/>
              </w:rPr>
              <w:t>EQUIFLOW</w:t>
            </w:r>
          </w:p>
        </w:tc>
      </w:tr>
    </w:tbl>
    <w:p w:rsidR="00BA72A8" w:rsidRDefault="00BA72A8" w:rsidP="00BF585E">
      <w:pPr>
        <w:spacing w:after="0" w:line="240" w:lineRule="auto"/>
      </w:pPr>
    </w:p>
    <w:p w:rsidR="000D52A6" w:rsidRDefault="000D52A6" w:rsidP="00BF585E">
      <w:pPr>
        <w:spacing w:after="0" w:line="240" w:lineRule="auto"/>
      </w:pPr>
      <w:r>
        <w:t>Конференц-зал №2</w:t>
      </w:r>
    </w:p>
    <w:tbl>
      <w:tblPr>
        <w:tblW w:w="9600" w:type="dxa"/>
        <w:tblInd w:w="89" w:type="dxa"/>
        <w:tblLook w:val="04A0" w:firstRow="1" w:lastRow="0" w:firstColumn="1" w:lastColumn="0" w:noHBand="0" w:noVBand="1"/>
      </w:tblPr>
      <w:tblGrid>
        <w:gridCol w:w="1437"/>
        <w:gridCol w:w="5245"/>
        <w:gridCol w:w="2918"/>
      </w:tblGrid>
      <w:tr w:rsidR="000D52A6" w:rsidRPr="00EE409C" w:rsidTr="00904C13">
        <w:trPr>
          <w:trHeight w:val="390"/>
        </w:trPr>
        <w:tc>
          <w:tcPr>
            <w:tcW w:w="143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0D52A6" w:rsidRPr="00827C6A" w:rsidRDefault="000D52A6" w:rsidP="00BF585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827C6A">
              <w:rPr>
                <w:rFonts w:eastAsia="Times New Roman" w:cs="Arial CYR"/>
                <w:b/>
                <w:bCs/>
                <w:lang w:eastAsia="ru-RU"/>
              </w:rPr>
              <w:t> </w:t>
            </w:r>
            <w:r>
              <w:rPr>
                <w:rFonts w:eastAsia="Times New Roman" w:cs="Arial CYR"/>
                <w:b/>
                <w:bCs/>
                <w:lang w:eastAsia="ru-RU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0D52A6" w:rsidRPr="00EE409C" w:rsidRDefault="000D52A6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918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</w:tcPr>
          <w:p w:rsidR="000D52A6" w:rsidRPr="00EE409C" w:rsidRDefault="000D52A6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организатор</w:t>
            </w:r>
          </w:p>
        </w:tc>
      </w:tr>
      <w:tr w:rsidR="000D52A6" w:rsidRPr="00827C6A" w:rsidTr="000D52A6">
        <w:trPr>
          <w:trHeight w:val="13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A6" w:rsidRPr="00827C6A" w:rsidRDefault="000D52A6" w:rsidP="000D52A6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>
              <w:rPr>
                <w:rFonts w:eastAsia="Times New Roman" w:cs="Arial CYR"/>
                <w:b/>
                <w:bCs/>
                <w:lang w:eastAsia="ru-RU"/>
              </w:rPr>
              <w:t>12.00-14.00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A6" w:rsidRPr="00FB05B7" w:rsidRDefault="000D52A6" w:rsidP="00904C13">
            <w:pPr>
              <w:spacing w:after="0" w:line="240" w:lineRule="auto"/>
              <w:rPr>
                <w:rFonts w:asciiTheme="majorHAnsi" w:hAnsiTheme="majorHAnsi" w:cs="Arial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FB05B7">
              <w:rPr>
                <w:rFonts w:asciiTheme="majorHAnsi" w:hAnsiTheme="majorHAnsi" w:cs="Arial"/>
                <w:b/>
                <w:color w:val="222222"/>
                <w:sz w:val="18"/>
                <w:szCs w:val="18"/>
                <w:shd w:val="clear" w:color="auto" w:fill="FFFFFF"/>
              </w:rPr>
              <w:t xml:space="preserve">"Пони-спорт в </w:t>
            </w:r>
            <w:r w:rsidR="00CF17D8" w:rsidRPr="00FB05B7">
              <w:rPr>
                <w:rFonts w:asciiTheme="majorHAnsi" w:hAnsiTheme="majorHAnsi" w:cs="Arial"/>
                <w:b/>
                <w:color w:val="222222"/>
                <w:sz w:val="18"/>
                <w:szCs w:val="18"/>
                <w:shd w:val="clear" w:color="auto" w:fill="FFFFFF"/>
              </w:rPr>
              <w:t>вопросах и</w:t>
            </w:r>
            <w:r w:rsidRPr="00FB05B7">
              <w:rPr>
                <w:rFonts w:asciiTheme="majorHAnsi" w:hAnsiTheme="majorHAnsi" w:cs="Arial"/>
                <w:b/>
                <w:color w:val="222222"/>
                <w:sz w:val="18"/>
                <w:szCs w:val="18"/>
                <w:shd w:val="clear" w:color="auto" w:fill="FFFFFF"/>
              </w:rPr>
              <w:t xml:space="preserve"> ответах. Круглый стол со специалистами."</w:t>
            </w:r>
          </w:p>
          <w:p w:rsidR="000D52A6" w:rsidRPr="00FB05B7" w:rsidRDefault="000D52A6" w:rsidP="00904C13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 w:rsidRPr="00FB05B7">
              <w:rPr>
                <w:rFonts w:asciiTheme="majorHAnsi" w:hAnsiTheme="majorHAnsi" w:cs="Arial"/>
                <w:b/>
                <w:color w:val="222222"/>
                <w:sz w:val="18"/>
                <w:szCs w:val="18"/>
                <w:shd w:val="clear" w:color="auto" w:fill="FFFFFF"/>
              </w:rPr>
              <w:t>Бакеева Е.А. Вяльшин С.Т.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A6" w:rsidRPr="00FB05B7" w:rsidRDefault="000D52A6" w:rsidP="000D52A6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 w:rsidRPr="00FB05B7">
              <w:rPr>
                <w:rStyle w:val="a3"/>
                <w:rFonts w:asciiTheme="majorHAnsi" w:hAnsiTheme="majorHAnsi" w:cs="Arial"/>
                <w:sz w:val="18"/>
                <w:szCs w:val="18"/>
              </w:rPr>
              <w:t>Организаторы:</w:t>
            </w:r>
            <w:r w:rsidRPr="00FB05B7">
              <w:rPr>
                <w:rStyle w:val="apple-converted-space"/>
                <w:rFonts w:asciiTheme="majorHAnsi" w:hAnsiTheme="majorHAnsi" w:cs="Arial"/>
                <w:sz w:val="18"/>
                <w:szCs w:val="18"/>
              </w:rPr>
              <w:t> </w:t>
            </w:r>
            <w:r w:rsidRPr="00FB05B7">
              <w:rPr>
                <w:rFonts w:asciiTheme="majorHAnsi" w:hAnsiTheme="majorHAnsi" w:cs="Arial"/>
                <w:sz w:val="18"/>
                <w:szCs w:val="18"/>
              </w:rPr>
              <w:t>Федерация Конного спорта России, КСК Измайлово.</w:t>
            </w:r>
            <w:r w:rsidRPr="00FB05B7">
              <w:rPr>
                <w:rFonts w:asciiTheme="majorHAnsi" w:hAnsiTheme="majorHAnsi" w:cs="Arial"/>
                <w:sz w:val="18"/>
                <w:szCs w:val="18"/>
              </w:rPr>
              <w:br/>
            </w:r>
          </w:p>
        </w:tc>
      </w:tr>
    </w:tbl>
    <w:p w:rsidR="000D52A6" w:rsidRDefault="000D52A6" w:rsidP="00BF585E">
      <w:pPr>
        <w:spacing w:after="0" w:line="240" w:lineRule="auto"/>
      </w:pPr>
    </w:p>
    <w:p w:rsidR="001E40A3" w:rsidRDefault="001E40A3" w:rsidP="00BF585E">
      <w:pPr>
        <w:spacing w:after="0" w:line="240" w:lineRule="auto"/>
      </w:pPr>
      <w:r>
        <w:t>Конференц-зал №</w:t>
      </w:r>
      <w:r w:rsidR="000D52A6">
        <w:t>3</w:t>
      </w:r>
    </w:p>
    <w:tbl>
      <w:tblPr>
        <w:tblW w:w="9600" w:type="dxa"/>
        <w:tblInd w:w="89" w:type="dxa"/>
        <w:tblLook w:val="04A0" w:firstRow="1" w:lastRow="0" w:firstColumn="1" w:lastColumn="0" w:noHBand="0" w:noVBand="1"/>
      </w:tblPr>
      <w:tblGrid>
        <w:gridCol w:w="1437"/>
        <w:gridCol w:w="5245"/>
        <w:gridCol w:w="2918"/>
      </w:tblGrid>
      <w:tr w:rsidR="001E40A3" w:rsidRPr="00EE409C" w:rsidTr="00904C13">
        <w:trPr>
          <w:trHeight w:val="390"/>
        </w:trPr>
        <w:tc>
          <w:tcPr>
            <w:tcW w:w="143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E40A3" w:rsidRPr="00827C6A" w:rsidRDefault="001E40A3" w:rsidP="00BF585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827C6A">
              <w:rPr>
                <w:rFonts w:eastAsia="Times New Roman" w:cs="Arial CYR"/>
                <w:b/>
                <w:bCs/>
                <w:lang w:eastAsia="ru-RU"/>
              </w:rPr>
              <w:t> </w:t>
            </w:r>
            <w:r>
              <w:rPr>
                <w:rFonts w:eastAsia="Times New Roman" w:cs="Arial CYR"/>
                <w:b/>
                <w:bCs/>
                <w:lang w:eastAsia="ru-RU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918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организатор</w:t>
            </w:r>
          </w:p>
        </w:tc>
      </w:tr>
      <w:tr w:rsidR="000D52A6" w:rsidRPr="00827C6A" w:rsidTr="00904C13">
        <w:trPr>
          <w:trHeight w:val="13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A6" w:rsidRPr="00BA72A8" w:rsidRDefault="000D52A6" w:rsidP="00904C13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Fonts w:eastAsia="Times New Roman" w:cs="Arial CYR"/>
                <w:b/>
                <w:bCs/>
                <w:sz w:val="16"/>
                <w:szCs w:val="16"/>
                <w:lang w:eastAsia="ru-RU"/>
              </w:rPr>
              <w:t>11.00-19.00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0D52A6" w:rsidRPr="00BA72A8" w:rsidRDefault="000D52A6" w:rsidP="00904C13">
            <w:pPr>
              <w:spacing w:after="0" w:line="240" w:lineRule="auto"/>
              <w:rPr>
                <w:rStyle w:val="apple-converted-space"/>
                <w:rFonts w:cs="Arial"/>
                <w:b/>
                <w:bCs/>
                <w:sz w:val="16"/>
                <w:szCs w:val="16"/>
              </w:rPr>
            </w:pPr>
            <w:r w:rsidRPr="00BA72A8">
              <w:rPr>
                <w:rStyle w:val="a3"/>
                <w:rFonts w:cs="Arial"/>
                <w:sz w:val="16"/>
                <w:szCs w:val="16"/>
              </w:rPr>
              <w:t>19-Я МЕЖДУНАРОДНАЯ НАУЧНО-ПРАКТИЧЕСКАЯ КОНФЕРЕНЦИЯ «БОЛЕЗНИ ЛОШАДЕЙ: ДИАГНОСТИКА, ПРОФИЛАКТИКА, ЛЕЧЕНИЕ».</w:t>
            </w:r>
            <w:r w:rsidRPr="00BA72A8">
              <w:rPr>
                <w:rStyle w:val="apple-converted-space"/>
                <w:rFonts w:cs="Arial"/>
                <w:b/>
                <w:bCs/>
                <w:sz w:val="16"/>
                <w:szCs w:val="16"/>
              </w:rPr>
              <w:t> </w:t>
            </w:r>
          </w:p>
          <w:p w:rsidR="000D52A6" w:rsidRPr="00BA72A8" w:rsidRDefault="000D52A6" w:rsidP="00904C13">
            <w:pPr>
              <w:spacing w:after="0" w:line="240" w:lineRule="auto"/>
              <w:rPr>
                <w:rFonts w:eastAsia="Times New Roman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Style w:val="a3"/>
                <w:rFonts w:cs="Arial"/>
                <w:sz w:val="16"/>
                <w:szCs w:val="16"/>
              </w:rPr>
              <w:t>Тематика конференции:</w:t>
            </w:r>
            <w:r w:rsidRPr="00BA72A8">
              <w:rPr>
                <w:rFonts w:cs="Arial"/>
                <w:sz w:val="16"/>
                <w:szCs w:val="16"/>
              </w:rPr>
              <w:br/>
              <w:t>• Хирургия. Ортопедия.</w:t>
            </w:r>
            <w:r w:rsidRPr="00BA72A8">
              <w:rPr>
                <w:rStyle w:val="apple-converted-space"/>
                <w:rFonts w:cs="Arial"/>
                <w:sz w:val="16"/>
                <w:szCs w:val="16"/>
              </w:rPr>
              <w:t> </w:t>
            </w:r>
            <w:r w:rsidRPr="00BA72A8">
              <w:rPr>
                <w:rFonts w:cs="Arial"/>
                <w:sz w:val="16"/>
                <w:szCs w:val="16"/>
              </w:rPr>
              <w:br/>
              <w:t>• Внутренние незаразные болезни и методы исследования.</w:t>
            </w:r>
            <w:r w:rsidRPr="00BA72A8">
              <w:rPr>
                <w:rStyle w:val="apple-converted-space"/>
                <w:rFonts w:cs="Arial"/>
                <w:sz w:val="16"/>
                <w:szCs w:val="16"/>
              </w:rPr>
              <w:t> </w:t>
            </w:r>
            <w:r w:rsidRPr="00BA72A8">
              <w:rPr>
                <w:rFonts w:cs="Arial"/>
                <w:sz w:val="16"/>
                <w:szCs w:val="16"/>
              </w:rPr>
              <w:br/>
              <w:t>• Особенности обмена веществ.</w:t>
            </w:r>
            <w:r w:rsidRPr="00BA72A8">
              <w:rPr>
                <w:rFonts w:cs="Arial"/>
                <w:sz w:val="16"/>
                <w:szCs w:val="16"/>
              </w:rPr>
              <w:br/>
              <w:t>• Вопросы ветеринарного менеджмента. Международные аспекты ветеринарной медицины лошадей.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A6" w:rsidRPr="00BA72A8" w:rsidRDefault="000D52A6" w:rsidP="00904C13">
            <w:pPr>
              <w:spacing w:after="0" w:line="240" w:lineRule="auto"/>
              <w:rPr>
                <w:rFonts w:eastAsia="Times New Roman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Style w:val="a3"/>
                <w:rFonts w:cs="Arial"/>
                <w:sz w:val="16"/>
                <w:szCs w:val="16"/>
              </w:rPr>
              <w:t>Организаторы:</w:t>
            </w:r>
            <w:r w:rsidRPr="00BA72A8">
              <w:rPr>
                <w:rStyle w:val="apple-converted-space"/>
                <w:rFonts w:cs="Arial"/>
                <w:sz w:val="16"/>
                <w:szCs w:val="16"/>
              </w:rPr>
              <w:t> </w:t>
            </w:r>
            <w:r w:rsidRPr="00BA72A8">
              <w:rPr>
                <w:rFonts w:cs="Arial"/>
                <w:sz w:val="16"/>
                <w:szCs w:val="16"/>
              </w:rPr>
              <w:t>Конское ветеринарное объединение, Всемирная конская ветеринарная ассоциация, КВЦ «Сокольники»</w:t>
            </w:r>
            <w:r w:rsidRPr="00BA72A8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1E40A3" w:rsidRDefault="001E40A3"/>
    <w:p w:rsidR="00A81AF8" w:rsidRDefault="00A81AF8" w:rsidP="00BF585E">
      <w:pPr>
        <w:spacing w:after="0" w:line="240" w:lineRule="auto"/>
      </w:pPr>
    </w:p>
    <w:p w:rsidR="00A81AF8" w:rsidRDefault="00A81AF8" w:rsidP="00BF585E">
      <w:pPr>
        <w:spacing w:after="0" w:line="240" w:lineRule="auto"/>
      </w:pPr>
    </w:p>
    <w:p w:rsidR="00A81AF8" w:rsidRDefault="00A81AF8" w:rsidP="00BF585E">
      <w:pPr>
        <w:spacing w:after="0" w:line="240" w:lineRule="auto"/>
      </w:pPr>
    </w:p>
    <w:p w:rsidR="00A81AF8" w:rsidRDefault="00A81AF8" w:rsidP="00BF585E">
      <w:pPr>
        <w:spacing w:after="0" w:line="240" w:lineRule="auto"/>
      </w:pPr>
    </w:p>
    <w:p w:rsidR="001E40A3" w:rsidRDefault="001E40A3" w:rsidP="00BF585E">
      <w:pPr>
        <w:spacing w:after="0" w:line="240" w:lineRule="auto"/>
      </w:pPr>
      <w:bookmarkStart w:id="0" w:name="_GoBack"/>
      <w:bookmarkEnd w:id="0"/>
      <w:r>
        <w:lastRenderedPageBreak/>
        <w:t>7 октября 2018 года воскресенье.</w:t>
      </w:r>
    </w:p>
    <w:p w:rsidR="001E40A3" w:rsidRDefault="001E40A3" w:rsidP="00BF585E">
      <w:pPr>
        <w:spacing w:after="0" w:line="240" w:lineRule="auto"/>
      </w:pPr>
      <w:r>
        <w:t>Конференц-зал №1</w:t>
      </w:r>
    </w:p>
    <w:tbl>
      <w:tblPr>
        <w:tblW w:w="9600" w:type="dxa"/>
        <w:tblInd w:w="89" w:type="dxa"/>
        <w:tblLook w:val="04A0" w:firstRow="1" w:lastRow="0" w:firstColumn="1" w:lastColumn="0" w:noHBand="0" w:noVBand="1"/>
      </w:tblPr>
      <w:tblGrid>
        <w:gridCol w:w="1437"/>
        <w:gridCol w:w="5245"/>
        <w:gridCol w:w="2918"/>
      </w:tblGrid>
      <w:tr w:rsidR="001E40A3" w:rsidRPr="00EE409C" w:rsidTr="00904C13">
        <w:trPr>
          <w:trHeight w:val="390"/>
        </w:trPr>
        <w:tc>
          <w:tcPr>
            <w:tcW w:w="143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E40A3" w:rsidRPr="00827C6A" w:rsidRDefault="001E40A3" w:rsidP="00BF585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827C6A">
              <w:rPr>
                <w:rFonts w:eastAsia="Times New Roman" w:cs="Arial CYR"/>
                <w:b/>
                <w:bCs/>
                <w:lang w:eastAsia="ru-RU"/>
              </w:rPr>
              <w:t> </w:t>
            </w:r>
            <w:r>
              <w:rPr>
                <w:rFonts w:eastAsia="Times New Roman" w:cs="Arial CYR"/>
                <w:b/>
                <w:bCs/>
                <w:lang w:eastAsia="ru-RU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918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организатор</w:t>
            </w:r>
          </w:p>
        </w:tc>
      </w:tr>
      <w:tr w:rsidR="00FB05B7" w:rsidRPr="00827C6A" w:rsidTr="00FB05B7">
        <w:trPr>
          <w:trHeight w:val="26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7" w:rsidRPr="00827C6A" w:rsidRDefault="00FB05B7" w:rsidP="00FB05B7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>
              <w:rPr>
                <w:rFonts w:eastAsia="Times New Roman" w:cs="Arial CYR"/>
                <w:b/>
                <w:bCs/>
                <w:lang w:eastAsia="ru-RU"/>
              </w:rPr>
              <w:t>12.00-14.00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FB05B7" w:rsidRPr="00A81AF8" w:rsidRDefault="00FB05B7" w:rsidP="00FB05B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A81AF8">
              <w:rPr>
                <w:rFonts w:asciiTheme="majorHAnsi" w:hAnsiTheme="majorHAnsi"/>
                <w:b/>
                <w:sz w:val="18"/>
                <w:szCs w:val="18"/>
              </w:rPr>
              <w:t>Гимнастика и выездка для лошади с точки зрения биомеханики.</w:t>
            </w:r>
          </w:p>
          <w:p w:rsidR="00FB05B7" w:rsidRPr="00EC3252" w:rsidRDefault="00FB05B7" w:rsidP="00FB33BE">
            <w:pPr>
              <w:spacing w:line="240" w:lineRule="auto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 w:rsidRPr="00EC3252">
              <w:rPr>
                <w:rFonts w:asciiTheme="majorHAnsi" w:hAnsiTheme="majorHAnsi"/>
                <w:sz w:val="18"/>
                <w:szCs w:val="18"/>
              </w:rPr>
              <w:t xml:space="preserve">Семинар посвящен гимнастированию и выездке лошади для ее комфортной работы под седлом в долгосрочной перспективе. </w:t>
            </w:r>
            <w:r w:rsidRPr="00EC3252">
              <w:rPr>
                <w:rFonts w:asciiTheme="majorHAnsi" w:hAnsiTheme="majorHAnsi"/>
                <w:sz w:val="18"/>
                <w:szCs w:val="18"/>
              </w:rPr>
              <w:br/>
              <w:t>Программа:</w:t>
            </w:r>
            <w:r w:rsidRPr="00EC3252">
              <w:rPr>
                <w:rFonts w:asciiTheme="majorHAnsi" w:hAnsiTheme="majorHAnsi"/>
                <w:sz w:val="18"/>
                <w:szCs w:val="18"/>
              </w:rPr>
              <w:br/>
              <w:t>Основы анатомии лошади</w:t>
            </w:r>
            <w:r w:rsidRPr="00EC3252">
              <w:rPr>
                <w:rFonts w:asciiTheme="majorHAnsi" w:hAnsiTheme="majorHAnsi"/>
                <w:sz w:val="18"/>
                <w:szCs w:val="18"/>
              </w:rPr>
              <w:br/>
              <w:t>Что такое гимнастика</w:t>
            </w:r>
            <w:r w:rsidRPr="00EC3252">
              <w:rPr>
                <w:rFonts w:asciiTheme="majorHAnsi" w:hAnsiTheme="majorHAnsi"/>
                <w:sz w:val="18"/>
                <w:szCs w:val="18"/>
              </w:rPr>
              <w:br/>
              <w:t>Работа вперед-вниз</w:t>
            </w:r>
            <w:r w:rsidRPr="00EC3252">
              <w:rPr>
                <w:rFonts w:asciiTheme="majorHAnsi" w:hAnsiTheme="majorHAnsi"/>
                <w:sz w:val="18"/>
                <w:szCs w:val="18"/>
              </w:rPr>
              <w:br/>
              <w:t>Правильная и неправильная работа на 3-х аллюрах и переходах между ними</w:t>
            </w:r>
            <w:r w:rsidRPr="00EC3252">
              <w:rPr>
                <w:rFonts w:asciiTheme="majorHAnsi" w:hAnsiTheme="majorHAnsi"/>
                <w:sz w:val="18"/>
                <w:szCs w:val="18"/>
              </w:rPr>
              <w:br/>
              <w:t>Путь от вперед-вниз к сбору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7" w:rsidRPr="00EC3252" w:rsidRDefault="00FB05B7" w:rsidP="00FB33BE">
            <w:pPr>
              <w:spacing w:after="0" w:line="240" w:lineRule="auto"/>
              <w:rPr>
                <w:rFonts w:asciiTheme="majorHAnsi" w:hAnsiTheme="majorHAnsi" w:cs="Tahoma"/>
                <w:sz w:val="18"/>
                <w:szCs w:val="18"/>
              </w:rPr>
            </w:pPr>
            <w:r w:rsidRPr="00EC3252">
              <w:rPr>
                <w:rFonts w:asciiTheme="majorHAnsi" w:hAnsiTheme="majorHAnsi" w:cs="Tahoma"/>
                <w:sz w:val="18"/>
                <w:szCs w:val="18"/>
              </w:rPr>
              <w:t>Синергия с лошадью (Equinesinergy)</w:t>
            </w:r>
          </w:p>
          <w:p w:rsidR="00FB05B7" w:rsidRPr="00EC3252" w:rsidRDefault="00FB05B7" w:rsidP="00FB33BE">
            <w:pPr>
              <w:spacing w:after="0" w:line="240" w:lineRule="auto"/>
              <w:rPr>
                <w:rFonts w:asciiTheme="majorHAnsi" w:eastAsia="Times New Roman" w:hAnsiTheme="majorHAnsi" w:cs="Arial CYR"/>
                <w:b/>
                <w:bCs/>
                <w:sz w:val="18"/>
                <w:szCs w:val="18"/>
                <w:lang w:eastAsia="ru-RU"/>
              </w:rPr>
            </w:pPr>
            <w:r w:rsidRPr="00EC3252">
              <w:rPr>
                <w:rFonts w:asciiTheme="majorHAnsi" w:hAnsiTheme="majorHAnsi" w:cs="Tahoma"/>
                <w:sz w:val="18"/>
                <w:szCs w:val="18"/>
              </w:rPr>
              <w:t>Третьякова Алена Дмитриевна</w:t>
            </w:r>
          </w:p>
        </w:tc>
      </w:tr>
      <w:tr w:rsidR="001E40A3" w:rsidRPr="00827C6A" w:rsidTr="00904C13">
        <w:trPr>
          <w:trHeight w:val="81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0A3" w:rsidRPr="00A81AF8" w:rsidRDefault="00CE0E30" w:rsidP="00904C13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A81AF8">
              <w:rPr>
                <w:rFonts w:eastAsia="Times New Roman" w:cs="Arial CYR"/>
                <w:b/>
                <w:bCs/>
                <w:lang w:eastAsia="ru-RU"/>
              </w:rPr>
              <w:t>14.00-15.00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A11DAD" w:rsidRPr="00A81AF8" w:rsidRDefault="00A11DAD" w:rsidP="00020D9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b/>
                <w:color w:val="222222"/>
                <w:sz w:val="16"/>
                <w:szCs w:val="16"/>
                <w:lang w:eastAsia="ru-RU"/>
              </w:rPr>
            </w:pPr>
            <w:r w:rsidRPr="00A81AF8">
              <w:rPr>
                <w:rFonts w:asciiTheme="majorHAnsi" w:eastAsia="Times New Roman" w:hAnsiTheme="majorHAnsi" w:cs="Arial"/>
                <w:b/>
                <w:color w:val="222222"/>
                <w:sz w:val="16"/>
                <w:szCs w:val="16"/>
                <w:lang w:eastAsia="ru-RU"/>
              </w:rPr>
              <w:t>Тема: «Вятская порода, ее сохранение и продвижение». Намеченные примерные вопросы круглого стола:</w:t>
            </w:r>
          </w:p>
          <w:p w:rsidR="00A11DAD" w:rsidRPr="00A81AF8" w:rsidRDefault="00A11DAD" w:rsidP="00020D9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7" w:hanging="283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</w:pPr>
            <w:r w:rsidRPr="00A81AF8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  <w:t>Награждение победителей и призеров чемпионата «Вятка Московии» и обсуждение его результатов.</w:t>
            </w:r>
          </w:p>
          <w:p w:rsidR="00A11DAD" w:rsidRPr="00A81AF8" w:rsidRDefault="00A11DAD" w:rsidP="00020D9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7" w:hanging="283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</w:pPr>
            <w:r w:rsidRPr="00A81AF8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  <w:t>Итоги 30-летней работы по возрождению вятской породы лошадей.</w:t>
            </w:r>
          </w:p>
          <w:p w:rsidR="00A11DAD" w:rsidRPr="00A81AF8" w:rsidRDefault="00A11DAD" w:rsidP="00020D9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7" w:hanging="283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</w:pPr>
            <w:r w:rsidRPr="00A81AF8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  <w:t>Племенной учет в вятской породе.</w:t>
            </w:r>
          </w:p>
          <w:p w:rsidR="00A11DAD" w:rsidRPr="00A81AF8" w:rsidRDefault="00A11DAD" w:rsidP="00020D9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7" w:hanging="283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</w:pPr>
            <w:r w:rsidRPr="00A81AF8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  <w:t>Использование вятских лошадей, работа детских конных клубов, секций проката, туристических баз и т.д.</w:t>
            </w:r>
          </w:p>
          <w:p w:rsidR="00A11DAD" w:rsidRPr="00A81AF8" w:rsidRDefault="00A11DAD" w:rsidP="00020D9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7" w:hanging="283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</w:pPr>
            <w:r w:rsidRPr="00A81AF8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  <w:t>Обсуждение проблем и перспектив работы с лошадьми вятской породы.</w:t>
            </w:r>
          </w:p>
          <w:p w:rsidR="001E40A3" w:rsidRPr="00A81AF8" w:rsidRDefault="00A11DAD" w:rsidP="00020D93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7" w:hanging="283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1AF8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ru-RU"/>
              </w:rPr>
              <w:t>Чаепитие.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A3" w:rsidRPr="00A81AF8" w:rsidRDefault="00CE0E30" w:rsidP="00904C1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A81AF8">
              <w:rPr>
                <w:rFonts w:asciiTheme="majorHAnsi" w:eastAsia="Calibri" w:hAnsiTheme="majorHAnsi" w:cs="Lucida Sans Unicode"/>
                <w:sz w:val="16"/>
                <w:szCs w:val="16"/>
              </w:rPr>
              <w:t>МНП «Вятская лошадь».</w:t>
            </w:r>
          </w:p>
        </w:tc>
      </w:tr>
    </w:tbl>
    <w:p w:rsidR="001E40A3" w:rsidRDefault="001E40A3" w:rsidP="001E40A3"/>
    <w:p w:rsidR="001E40A3" w:rsidRDefault="00A11DAD" w:rsidP="00A81AF8">
      <w:pPr>
        <w:spacing w:after="0" w:line="240" w:lineRule="auto"/>
      </w:pPr>
      <w:r>
        <w:t>Конференц-зал №3</w:t>
      </w:r>
    </w:p>
    <w:tbl>
      <w:tblPr>
        <w:tblW w:w="9600" w:type="dxa"/>
        <w:tblInd w:w="89" w:type="dxa"/>
        <w:tblLook w:val="04A0" w:firstRow="1" w:lastRow="0" w:firstColumn="1" w:lastColumn="0" w:noHBand="0" w:noVBand="1"/>
      </w:tblPr>
      <w:tblGrid>
        <w:gridCol w:w="1437"/>
        <w:gridCol w:w="5245"/>
        <w:gridCol w:w="2918"/>
      </w:tblGrid>
      <w:tr w:rsidR="001E40A3" w:rsidRPr="00EE409C" w:rsidTr="00904C13">
        <w:trPr>
          <w:trHeight w:val="390"/>
        </w:trPr>
        <w:tc>
          <w:tcPr>
            <w:tcW w:w="1437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E40A3" w:rsidRPr="00827C6A" w:rsidRDefault="001E40A3" w:rsidP="00A81AF8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lang w:eastAsia="ru-RU"/>
              </w:rPr>
            </w:pPr>
            <w:r w:rsidRPr="00827C6A">
              <w:rPr>
                <w:rFonts w:eastAsia="Times New Roman" w:cs="Arial CYR"/>
                <w:b/>
                <w:bCs/>
                <w:lang w:eastAsia="ru-RU"/>
              </w:rPr>
              <w:t> </w:t>
            </w:r>
            <w:r>
              <w:rPr>
                <w:rFonts w:eastAsia="Times New Roman" w:cs="Arial CYR"/>
                <w:b/>
                <w:bCs/>
                <w:lang w:eastAsia="ru-RU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918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</w:tcPr>
          <w:p w:rsidR="001E40A3" w:rsidRPr="00EE409C" w:rsidRDefault="001E40A3" w:rsidP="00904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EE409C">
              <w:rPr>
                <w:rFonts w:eastAsia="Times New Roman" w:cs="Times New Roman"/>
                <w:b/>
                <w:bCs/>
                <w:lang w:eastAsia="ru-RU"/>
              </w:rPr>
              <w:t>организатор</w:t>
            </w:r>
          </w:p>
        </w:tc>
      </w:tr>
      <w:tr w:rsidR="00BC03AB" w:rsidRPr="00827C6A" w:rsidTr="00904C13">
        <w:trPr>
          <w:trHeight w:val="13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AB" w:rsidRPr="00BA72A8" w:rsidRDefault="00BC03AB" w:rsidP="00904C13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Fonts w:eastAsia="Times New Roman" w:cs="Arial CYR"/>
                <w:b/>
                <w:bCs/>
                <w:sz w:val="16"/>
                <w:szCs w:val="16"/>
                <w:lang w:eastAsia="ru-RU"/>
              </w:rPr>
              <w:t>11.00-19.00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BC03AB" w:rsidRPr="00BA72A8" w:rsidRDefault="00BC03AB" w:rsidP="00904C13">
            <w:pPr>
              <w:spacing w:after="0" w:line="240" w:lineRule="auto"/>
              <w:rPr>
                <w:rStyle w:val="apple-converted-space"/>
                <w:rFonts w:cs="Arial"/>
                <w:b/>
                <w:bCs/>
                <w:sz w:val="16"/>
                <w:szCs w:val="16"/>
              </w:rPr>
            </w:pPr>
            <w:r w:rsidRPr="00BA72A8">
              <w:rPr>
                <w:rStyle w:val="a3"/>
                <w:rFonts w:cs="Arial"/>
                <w:sz w:val="16"/>
                <w:szCs w:val="16"/>
              </w:rPr>
              <w:t>19-Я МЕЖДУНАРОДНАЯ НАУЧНО-ПРАКТИЧЕСКАЯ КОНФЕРЕНЦИЯ «БОЛЕЗНИ ЛОШАДЕЙ: ДИАГНОСТИКА, ПРОФИЛАКТИКА, ЛЕЧЕНИЕ».</w:t>
            </w:r>
            <w:r w:rsidRPr="00BA72A8">
              <w:rPr>
                <w:rStyle w:val="apple-converted-space"/>
                <w:rFonts w:cs="Arial"/>
                <w:b/>
                <w:bCs/>
                <w:sz w:val="16"/>
                <w:szCs w:val="16"/>
              </w:rPr>
              <w:t> </w:t>
            </w:r>
          </w:p>
          <w:p w:rsidR="00BC03AB" w:rsidRPr="00BA72A8" w:rsidRDefault="00BC03AB" w:rsidP="00904C13">
            <w:pPr>
              <w:spacing w:after="0" w:line="240" w:lineRule="auto"/>
              <w:rPr>
                <w:rFonts w:eastAsia="Times New Roman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Style w:val="a3"/>
                <w:rFonts w:cs="Arial"/>
                <w:sz w:val="16"/>
                <w:szCs w:val="16"/>
              </w:rPr>
              <w:t>Семинар «Практические советы ветврачей коневладельцам. Простые ответы на сложные вопросы».</w:t>
            </w:r>
            <w:r w:rsidRPr="00BA72A8">
              <w:rPr>
                <w:rStyle w:val="apple-converted-space"/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AB" w:rsidRPr="00BA72A8" w:rsidRDefault="00BC03AB" w:rsidP="00904C13">
            <w:pPr>
              <w:spacing w:after="0" w:line="240" w:lineRule="auto"/>
              <w:rPr>
                <w:rFonts w:eastAsia="Times New Roman" w:cs="Arial CYR"/>
                <w:b/>
                <w:bCs/>
                <w:sz w:val="16"/>
                <w:szCs w:val="16"/>
                <w:lang w:eastAsia="ru-RU"/>
              </w:rPr>
            </w:pPr>
            <w:r w:rsidRPr="00BA72A8">
              <w:rPr>
                <w:rStyle w:val="a3"/>
                <w:rFonts w:cs="Arial"/>
                <w:sz w:val="16"/>
                <w:szCs w:val="16"/>
              </w:rPr>
              <w:t>Организаторы:</w:t>
            </w:r>
            <w:r w:rsidRPr="00BA72A8">
              <w:rPr>
                <w:rStyle w:val="apple-converted-space"/>
                <w:rFonts w:cs="Arial"/>
                <w:sz w:val="16"/>
                <w:szCs w:val="16"/>
              </w:rPr>
              <w:t> </w:t>
            </w:r>
            <w:r w:rsidRPr="00BA72A8">
              <w:rPr>
                <w:rFonts w:cs="Arial"/>
                <w:sz w:val="16"/>
                <w:szCs w:val="16"/>
              </w:rPr>
              <w:t>Конское ветеринарное объединение, Всемирная конская ветеринарная ассоциация, КВЦ «Сокольники»</w:t>
            </w:r>
            <w:r w:rsidRPr="00BA72A8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1E40A3" w:rsidRDefault="001E40A3"/>
    <w:sectPr w:rsidR="001E40A3" w:rsidSect="00E5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D6057"/>
    <w:multiLevelType w:val="multilevel"/>
    <w:tmpl w:val="4F66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0A3"/>
    <w:rsid w:val="00020D93"/>
    <w:rsid w:val="00081463"/>
    <w:rsid w:val="000D52A6"/>
    <w:rsid w:val="001851D5"/>
    <w:rsid w:val="00185F6A"/>
    <w:rsid w:val="0019075C"/>
    <w:rsid w:val="001C3305"/>
    <w:rsid w:val="001E40A3"/>
    <w:rsid w:val="00234943"/>
    <w:rsid w:val="002C0FDE"/>
    <w:rsid w:val="002C546A"/>
    <w:rsid w:val="0031685B"/>
    <w:rsid w:val="00370400"/>
    <w:rsid w:val="004E15F3"/>
    <w:rsid w:val="005009FC"/>
    <w:rsid w:val="005342F0"/>
    <w:rsid w:val="00562FC0"/>
    <w:rsid w:val="005648B9"/>
    <w:rsid w:val="005B21B5"/>
    <w:rsid w:val="005E45C7"/>
    <w:rsid w:val="006249F3"/>
    <w:rsid w:val="006442C4"/>
    <w:rsid w:val="006447A2"/>
    <w:rsid w:val="00671C62"/>
    <w:rsid w:val="006F164B"/>
    <w:rsid w:val="007207F9"/>
    <w:rsid w:val="007451D4"/>
    <w:rsid w:val="0077637F"/>
    <w:rsid w:val="007F3713"/>
    <w:rsid w:val="00802987"/>
    <w:rsid w:val="00833ECC"/>
    <w:rsid w:val="00981564"/>
    <w:rsid w:val="009D02C5"/>
    <w:rsid w:val="00A11DAD"/>
    <w:rsid w:val="00A81AF8"/>
    <w:rsid w:val="00BA72A8"/>
    <w:rsid w:val="00BC03AB"/>
    <w:rsid w:val="00BD67CB"/>
    <w:rsid w:val="00BF585E"/>
    <w:rsid w:val="00CE0E30"/>
    <w:rsid w:val="00CF17D8"/>
    <w:rsid w:val="00E448F2"/>
    <w:rsid w:val="00E57C3E"/>
    <w:rsid w:val="00EC3252"/>
    <w:rsid w:val="00F618C4"/>
    <w:rsid w:val="00FB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1C44"/>
  <w15:docId w15:val="{5DD365CD-AAFA-482B-BF1C-E79B1345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3AB"/>
    <w:rPr>
      <w:b/>
      <w:bCs/>
    </w:rPr>
  </w:style>
  <w:style w:type="character" w:customStyle="1" w:styleId="apple-converted-space">
    <w:name w:val="apple-converted-space"/>
    <w:basedOn w:val="a0"/>
    <w:rsid w:val="00BC03AB"/>
  </w:style>
  <w:style w:type="character" w:customStyle="1" w:styleId="im">
    <w:name w:val="im"/>
    <w:basedOn w:val="a0"/>
    <w:rsid w:val="00FB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3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haryutkin</dc:creator>
  <cp:lastModifiedBy>user</cp:lastModifiedBy>
  <cp:revision>9</cp:revision>
  <dcterms:created xsi:type="dcterms:W3CDTF">2018-09-20T11:00:00Z</dcterms:created>
  <dcterms:modified xsi:type="dcterms:W3CDTF">2018-09-25T16:48:00Z</dcterms:modified>
</cp:coreProperties>
</file>